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p w:rsidR="003B19B3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DC136C">
        <w:rPr>
          <w:rFonts w:ascii="Times New Roman" w:hAnsi="Times New Roman"/>
          <w:sz w:val="24"/>
          <w:szCs w:val="24"/>
        </w:rPr>
        <w:tab/>
      </w:r>
      <w:r w:rsidR="00DC136C">
        <w:rPr>
          <w:rFonts w:ascii="Times New Roman" w:hAnsi="Times New Roman"/>
          <w:sz w:val="24"/>
          <w:szCs w:val="24"/>
        </w:rPr>
        <w:tab/>
      </w:r>
      <w:r w:rsidR="00DC136C">
        <w:rPr>
          <w:rFonts w:ascii="Times New Roman" w:hAnsi="Times New Roman"/>
          <w:sz w:val="24"/>
          <w:szCs w:val="24"/>
        </w:rPr>
        <w:tab/>
        <w:t>Roll No. …………………………..</w:t>
      </w:r>
    </w:p>
    <w:p w:rsidR="00103D1B" w:rsidRDefault="000F7B5C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      </w:t>
      </w:r>
    </w:p>
    <w:p w:rsidR="00321E33" w:rsidRPr="003B19B3" w:rsidRDefault="00321E33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321E33" w:rsidRDefault="00E52CDD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End </w:t>
      </w:r>
      <w:r w:rsidR="00321E33">
        <w:rPr>
          <w:rFonts w:ascii="Times New Roman" w:hAnsi="Times New Roman"/>
          <w:sz w:val="28"/>
          <w:szCs w:val="28"/>
        </w:rPr>
        <w:t>Semester Examination</w:t>
      </w:r>
    </w:p>
    <w:p w:rsidR="00321E33" w:rsidRDefault="00DC136C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Odd</w:t>
      </w:r>
      <w:r w:rsidR="00321E33">
        <w:rPr>
          <w:rFonts w:ascii="Times New Roman" w:hAnsi="Times New Roman"/>
          <w:sz w:val="28"/>
          <w:szCs w:val="28"/>
        </w:rPr>
        <w:t xml:space="preserve"> Semester</w:t>
      </w:r>
      <w:r>
        <w:rPr>
          <w:rFonts w:ascii="Times New Roman" w:hAnsi="Times New Roman"/>
          <w:sz w:val="28"/>
          <w:szCs w:val="28"/>
        </w:rPr>
        <w:t xml:space="preserve"> (I/III/V/VII/B.Tech./M.Tech./MCA)</w:t>
      </w:r>
      <w:r w:rsidR="00321E33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</w:t>
      </w:r>
      <w:r w:rsidR="00321E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-19</w:t>
      </w:r>
    </w:p>
    <w:p w:rsidR="00103D1B" w:rsidRPr="003B19B3" w:rsidRDefault="00321E33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EME</w:t>
      </w:r>
      <w:r w:rsidR="00661399">
        <w:rPr>
          <w:rFonts w:ascii="Times New Roman" w:hAnsi="Times New Roman"/>
          <w:b/>
          <w:bCs/>
          <w:sz w:val="28"/>
          <w:szCs w:val="28"/>
        </w:rPr>
        <w:t xml:space="preserve"> ….</w:t>
      </w:r>
      <w:r w:rsidR="00E52CDD">
        <w:rPr>
          <w:rFonts w:ascii="Times New Roman" w:hAnsi="Times New Roman"/>
          <w:b/>
          <w:bCs/>
          <w:sz w:val="28"/>
          <w:szCs w:val="28"/>
        </w:rPr>
        <w:t>:</w:t>
      </w:r>
      <w:r w:rsidRPr="003B19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19B3" w:rsidRPr="003B19B3">
        <w:rPr>
          <w:rFonts w:ascii="Times New Roman" w:hAnsi="Times New Roman"/>
          <w:b/>
          <w:bCs/>
          <w:sz w:val="28"/>
          <w:szCs w:val="28"/>
        </w:rPr>
        <w:t>ENGINEERING MECHANICS</w:t>
      </w: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 xml:space="preserve">Time: </w:t>
      </w:r>
      <w:r w:rsidR="00321E33">
        <w:rPr>
          <w:rFonts w:ascii="Times New Roman" w:hAnsi="Times New Roman"/>
          <w:b/>
          <w:sz w:val="24"/>
          <w:szCs w:val="24"/>
        </w:rPr>
        <w:t>2:30</w:t>
      </w:r>
      <w:r w:rsidRPr="005E45A9">
        <w:rPr>
          <w:rFonts w:ascii="Times New Roman" w:hAnsi="Times New Roman"/>
          <w:b/>
          <w:sz w:val="24"/>
          <w:szCs w:val="24"/>
        </w:rPr>
        <w:t xml:space="preserve"> H</w:t>
      </w:r>
      <w:r w:rsidR="003B19B3">
        <w:rPr>
          <w:rFonts w:ascii="Times New Roman" w:hAnsi="Times New Roman"/>
          <w:b/>
          <w:sz w:val="24"/>
          <w:szCs w:val="24"/>
        </w:rPr>
        <w:t>ou</w:t>
      </w:r>
      <w:r w:rsidRPr="005E45A9">
        <w:rPr>
          <w:rFonts w:ascii="Times New Roman" w:hAnsi="Times New Roman"/>
          <w:b/>
          <w:sz w:val="24"/>
          <w:szCs w:val="24"/>
        </w:rPr>
        <w:t>rs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86DED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 xml:space="preserve">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 xml:space="preserve">. Marks: </w:t>
      </w:r>
      <w:r w:rsidR="00321E33">
        <w:rPr>
          <w:rFonts w:ascii="Times New Roman" w:hAnsi="Times New Roman"/>
          <w:b/>
          <w:sz w:val="24"/>
          <w:szCs w:val="24"/>
        </w:rPr>
        <w:t>5</w:t>
      </w:r>
      <w:r w:rsidRPr="005E45A9">
        <w:rPr>
          <w:rFonts w:ascii="Times New Roman" w:hAnsi="Times New Roman"/>
          <w:b/>
          <w:sz w:val="24"/>
          <w:szCs w:val="24"/>
        </w:rPr>
        <w:t>0</w:t>
      </w:r>
    </w:p>
    <w:p w:rsidR="00534580" w:rsidRPr="003B19B3" w:rsidRDefault="00534580" w:rsidP="0053458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  <w:u w:val="single"/>
        </w:rPr>
        <w:t>Note: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ab/>
        <w:t xml:space="preserve">1. 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>Attempt a</w:t>
      </w:r>
      <w:r w:rsidR="00254784" w:rsidRPr="003B19B3">
        <w:rPr>
          <w:rFonts w:ascii="Times New Roman" w:hAnsi="Times New Roman"/>
          <w:i/>
          <w:iCs/>
          <w:sz w:val="24"/>
          <w:szCs w:val="24"/>
        </w:rPr>
        <w:t>ll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>questions.</w:t>
      </w:r>
    </w:p>
    <w:p w:rsidR="00534580" w:rsidRPr="003B19B3" w:rsidRDefault="00534580" w:rsidP="0053458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</w:rPr>
        <w:t>2. All questions carry marks</w:t>
      </w:r>
      <w:r w:rsidR="00E52CDD">
        <w:rPr>
          <w:rFonts w:ascii="Times New Roman" w:hAnsi="Times New Roman"/>
          <w:i/>
          <w:iCs/>
          <w:sz w:val="24"/>
          <w:szCs w:val="24"/>
        </w:rPr>
        <w:t>,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as shown against them.</w:t>
      </w:r>
    </w:p>
    <w:p w:rsidR="00534580" w:rsidRPr="005E45A9" w:rsidRDefault="00534580" w:rsidP="00534580">
      <w:pPr>
        <w:rPr>
          <w:rFonts w:ascii="Times New Roman" w:hAnsi="Times New Roman"/>
        </w:rPr>
      </w:pPr>
      <w:r w:rsidRPr="005E45A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2054F" w:rsidRPr="005E45A9">
        <w:rPr>
          <w:rFonts w:ascii="Times New Roman" w:hAnsi="Times New Roman"/>
          <w:sz w:val="24"/>
          <w:szCs w:val="24"/>
        </w:rPr>
        <w:t>________</w:t>
      </w:r>
      <w:r w:rsidR="005C6EE1" w:rsidRPr="005E45A9">
        <w:rPr>
          <w:rFonts w:ascii="Times New Roman" w:hAnsi="Times New Roman"/>
          <w:sz w:val="24"/>
          <w:szCs w:val="24"/>
        </w:rPr>
        <w:t>_____</w:t>
      </w:r>
    </w:p>
    <w:tbl>
      <w:tblPr>
        <w:tblStyle w:val="TableGrid"/>
        <w:tblW w:w="1034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1134"/>
        <w:gridCol w:w="8363"/>
        <w:gridCol w:w="283"/>
        <w:gridCol w:w="567"/>
      </w:tblGrid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1</w:t>
            </w:r>
          </w:p>
        </w:tc>
        <w:tc>
          <w:tcPr>
            <w:tcW w:w="8363" w:type="dxa"/>
          </w:tcPr>
          <w:p w:rsidR="009870EA" w:rsidRPr="005E45A9" w:rsidRDefault="00DA3B3B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  <w:r w:rsidR="00661399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83" w:type="dxa"/>
          </w:tcPr>
          <w:p w:rsidR="009870EA" w:rsidRPr="005E45A9" w:rsidRDefault="009870EA" w:rsidP="001C23C8">
            <w:pPr>
              <w:spacing w:after="0"/>
              <w:ind w:lef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C136C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C136C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C136C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2</w:t>
            </w:r>
          </w:p>
        </w:tc>
        <w:tc>
          <w:tcPr>
            <w:tcW w:w="8363" w:type="dxa"/>
          </w:tcPr>
          <w:p w:rsidR="009870EA" w:rsidRPr="005E45A9" w:rsidRDefault="00DC136C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C136C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C136C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C136C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3</w:t>
            </w:r>
          </w:p>
        </w:tc>
        <w:tc>
          <w:tcPr>
            <w:tcW w:w="8363" w:type="dxa"/>
          </w:tcPr>
          <w:p w:rsidR="009870EA" w:rsidRPr="005E45A9" w:rsidRDefault="00DA3B3B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4</w:t>
            </w:r>
          </w:p>
        </w:tc>
        <w:tc>
          <w:tcPr>
            <w:tcW w:w="8363" w:type="dxa"/>
          </w:tcPr>
          <w:p w:rsidR="009870EA" w:rsidRPr="005E45A9" w:rsidRDefault="00DA3B3B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1C23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8D66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Q.No. 5</w:t>
            </w:r>
          </w:p>
        </w:tc>
        <w:tc>
          <w:tcPr>
            <w:tcW w:w="8363" w:type="dxa"/>
          </w:tcPr>
          <w:p w:rsidR="009870EA" w:rsidRPr="005E45A9" w:rsidRDefault="00DA3B3B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0A4858" w:rsidP="00E1145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DA3B3B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5E45A9" w:rsidRDefault="009870E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534580" w:rsidRDefault="00534580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924C4C" w:rsidRDefault="00924C4C" w:rsidP="0050627B">
      <w:pPr>
        <w:spacing w:after="0"/>
        <w:rPr>
          <w:rFonts w:ascii="Times New Roman" w:hAnsi="Times New Roman"/>
          <w:b/>
          <w:bCs/>
          <w:u w:val="single"/>
        </w:rPr>
      </w:pPr>
    </w:p>
    <w:p w:rsidR="00924C4C" w:rsidRDefault="00924C4C" w:rsidP="0050627B">
      <w:pPr>
        <w:spacing w:after="0"/>
        <w:rPr>
          <w:rFonts w:ascii="Times New Roman" w:hAnsi="Times New Roman"/>
          <w:b/>
          <w:bCs/>
          <w:u w:val="single"/>
        </w:rPr>
      </w:pPr>
    </w:p>
    <w:p w:rsidR="00586DED" w:rsidRPr="00586DED" w:rsidRDefault="00586DED" w:rsidP="0050627B">
      <w:pPr>
        <w:spacing w:after="0"/>
        <w:rPr>
          <w:rFonts w:ascii="Times New Roman" w:hAnsi="Times New Roman"/>
          <w:b/>
          <w:bCs/>
          <w:u w:val="single"/>
        </w:rPr>
      </w:pPr>
      <w:r w:rsidRPr="00586DED">
        <w:rPr>
          <w:rFonts w:ascii="Times New Roman" w:hAnsi="Times New Roman"/>
          <w:b/>
          <w:bCs/>
          <w:u w:val="single"/>
        </w:rPr>
        <w:t>Note:-</w:t>
      </w: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290DFB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>There should be</w:t>
      </w:r>
      <w:r w:rsidR="00DA3B3B">
        <w:rPr>
          <w:rFonts w:ascii="Times New Roman" w:hAnsi="Times New Roman"/>
          <w:sz w:val="24"/>
          <w:szCs w:val="24"/>
        </w:rPr>
        <w:t xml:space="preserve"> 0</w:t>
      </w:r>
      <w:r w:rsidRPr="00290DFB">
        <w:rPr>
          <w:rFonts w:ascii="Times New Roman" w:hAnsi="Times New Roman"/>
          <w:sz w:val="24"/>
          <w:szCs w:val="24"/>
        </w:rPr>
        <w:t xml:space="preserve">5 questions (one from each unit) of </w:t>
      </w:r>
      <w:r w:rsidR="00290DFB" w:rsidRPr="00290DFB">
        <w:rPr>
          <w:rFonts w:ascii="Times New Roman" w:hAnsi="Times New Roman"/>
          <w:sz w:val="24"/>
          <w:szCs w:val="24"/>
        </w:rPr>
        <w:t>10</w:t>
      </w:r>
      <w:r w:rsidRPr="00290DFB">
        <w:rPr>
          <w:rFonts w:ascii="Times New Roman" w:hAnsi="Times New Roman"/>
          <w:sz w:val="24"/>
          <w:szCs w:val="24"/>
        </w:rPr>
        <w:t xml:space="preserve"> ma</w:t>
      </w:r>
      <w:r w:rsidR="00290DFB" w:rsidRPr="00290DFB">
        <w:rPr>
          <w:rFonts w:ascii="Times New Roman" w:hAnsi="Times New Roman"/>
          <w:sz w:val="24"/>
          <w:szCs w:val="24"/>
        </w:rPr>
        <w:t>rks each</w:t>
      </w:r>
      <w:r w:rsidR="00DA3B3B">
        <w:rPr>
          <w:rFonts w:ascii="Times New Roman" w:hAnsi="Times New Roman"/>
          <w:sz w:val="24"/>
          <w:szCs w:val="24"/>
        </w:rPr>
        <w:t>.</w:t>
      </w:r>
    </w:p>
    <w:p w:rsidR="00DA3B3B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There could be internal choice of about 20-25% </w:t>
      </w:r>
      <w:r w:rsidR="00DA3B3B">
        <w:rPr>
          <w:rFonts w:ascii="Times New Roman" w:hAnsi="Times New Roman"/>
          <w:sz w:val="24"/>
          <w:szCs w:val="24"/>
        </w:rPr>
        <w:t>within</w:t>
      </w:r>
      <w:r w:rsidRPr="00290DFB">
        <w:rPr>
          <w:rFonts w:ascii="Times New Roman" w:hAnsi="Times New Roman"/>
          <w:sz w:val="24"/>
          <w:szCs w:val="24"/>
        </w:rPr>
        <w:t xml:space="preserve"> question. </w:t>
      </w:r>
    </w:p>
    <w:p w:rsidR="007A384F" w:rsidRDefault="007A384F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question should have multiple parts, but any part must not carry more than 05 marks.</w:t>
      </w:r>
    </w:p>
    <w:p w:rsidR="00C946BB" w:rsidRPr="00290DFB" w:rsidRDefault="00C946BB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Delete extra rows</w:t>
      </w:r>
      <w:r w:rsidR="00DA3B3B">
        <w:rPr>
          <w:rFonts w:ascii="Times New Roman" w:hAnsi="Times New Roman"/>
          <w:sz w:val="24"/>
          <w:szCs w:val="24"/>
        </w:rPr>
        <w:t xml:space="preserve"> given for sub-parts of questions,</w:t>
      </w:r>
      <w:r>
        <w:rPr>
          <w:rFonts w:ascii="Times New Roman" w:hAnsi="Times New Roman"/>
          <w:sz w:val="24"/>
          <w:szCs w:val="24"/>
        </w:rPr>
        <w:t xml:space="preserve"> if not in use.</w:t>
      </w: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7A384F" w:rsidP="005062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8D66B4">
      <w:footerReference w:type="default" r:id="rId8"/>
      <w:pgSz w:w="12240" w:h="15840"/>
      <w:pgMar w:top="284" w:right="1134" w:bottom="284" w:left="1134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18" w:rsidRDefault="002C1618" w:rsidP="00534580">
      <w:pPr>
        <w:spacing w:after="0" w:line="240" w:lineRule="auto"/>
      </w:pPr>
      <w:r>
        <w:separator/>
      </w:r>
    </w:p>
  </w:endnote>
  <w:endnote w:type="continuationSeparator" w:id="1">
    <w:p w:rsidR="002C1618" w:rsidRDefault="002C1618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30"/>
      <w:docPartObj>
        <w:docPartGallery w:val="Page Numbers (Bottom of Page)"/>
        <w:docPartUnique/>
      </w:docPartObj>
    </w:sdtPr>
    <w:sdtContent>
      <w:p w:rsidR="00F37C01" w:rsidRDefault="006B25E4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7A384F" w:rsidRPr="007A384F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18" w:rsidRDefault="002C1618" w:rsidP="00534580">
      <w:pPr>
        <w:spacing w:after="0" w:line="240" w:lineRule="auto"/>
      </w:pPr>
      <w:r>
        <w:separator/>
      </w:r>
    </w:p>
  </w:footnote>
  <w:footnote w:type="continuationSeparator" w:id="1">
    <w:p w:rsidR="002C1618" w:rsidRDefault="002C1618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09"/>
    <w:rsid w:val="000350B6"/>
    <w:rsid w:val="000A1DE6"/>
    <w:rsid w:val="000A4858"/>
    <w:rsid w:val="000A4905"/>
    <w:rsid w:val="000F7B5C"/>
    <w:rsid w:val="00103D1B"/>
    <w:rsid w:val="00103D79"/>
    <w:rsid w:val="0012367D"/>
    <w:rsid w:val="00130B19"/>
    <w:rsid w:val="001908A8"/>
    <w:rsid w:val="001B0EC0"/>
    <w:rsid w:val="001C23C8"/>
    <w:rsid w:val="001C7C0E"/>
    <w:rsid w:val="001D0D7A"/>
    <w:rsid w:val="00254784"/>
    <w:rsid w:val="00290DFB"/>
    <w:rsid w:val="002C1618"/>
    <w:rsid w:val="00314798"/>
    <w:rsid w:val="00321E33"/>
    <w:rsid w:val="00331BAC"/>
    <w:rsid w:val="00334556"/>
    <w:rsid w:val="00354CB0"/>
    <w:rsid w:val="003861A8"/>
    <w:rsid w:val="003B19B3"/>
    <w:rsid w:val="003C0063"/>
    <w:rsid w:val="003C0302"/>
    <w:rsid w:val="003C08F8"/>
    <w:rsid w:val="00460685"/>
    <w:rsid w:val="00476D09"/>
    <w:rsid w:val="00496C62"/>
    <w:rsid w:val="004E1318"/>
    <w:rsid w:val="0050627B"/>
    <w:rsid w:val="00507A4F"/>
    <w:rsid w:val="00516CC7"/>
    <w:rsid w:val="00534580"/>
    <w:rsid w:val="005478E8"/>
    <w:rsid w:val="00586DED"/>
    <w:rsid w:val="005C6EE1"/>
    <w:rsid w:val="005E45A9"/>
    <w:rsid w:val="00642AF0"/>
    <w:rsid w:val="006550D4"/>
    <w:rsid w:val="00661399"/>
    <w:rsid w:val="00661A47"/>
    <w:rsid w:val="00670BBE"/>
    <w:rsid w:val="00687444"/>
    <w:rsid w:val="006911B4"/>
    <w:rsid w:val="006A40C1"/>
    <w:rsid w:val="006B25E4"/>
    <w:rsid w:val="0076735A"/>
    <w:rsid w:val="007A384F"/>
    <w:rsid w:val="007B4FD0"/>
    <w:rsid w:val="00812BC4"/>
    <w:rsid w:val="00825596"/>
    <w:rsid w:val="00836CA3"/>
    <w:rsid w:val="0084150B"/>
    <w:rsid w:val="00864336"/>
    <w:rsid w:val="008738C1"/>
    <w:rsid w:val="0089384E"/>
    <w:rsid w:val="008D66B4"/>
    <w:rsid w:val="008F4295"/>
    <w:rsid w:val="0090383E"/>
    <w:rsid w:val="00924C4C"/>
    <w:rsid w:val="009474B7"/>
    <w:rsid w:val="00960BB8"/>
    <w:rsid w:val="009670C4"/>
    <w:rsid w:val="009870EA"/>
    <w:rsid w:val="00A056C1"/>
    <w:rsid w:val="00A4357E"/>
    <w:rsid w:val="00A653AE"/>
    <w:rsid w:val="00A83E30"/>
    <w:rsid w:val="00A8405B"/>
    <w:rsid w:val="00A9403D"/>
    <w:rsid w:val="00AF70D9"/>
    <w:rsid w:val="00BA7464"/>
    <w:rsid w:val="00C312BC"/>
    <w:rsid w:val="00C8210A"/>
    <w:rsid w:val="00C946BB"/>
    <w:rsid w:val="00C95428"/>
    <w:rsid w:val="00CC3AAD"/>
    <w:rsid w:val="00D2054F"/>
    <w:rsid w:val="00D822E6"/>
    <w:rsid w:val="00DA3B3B"/>
    <w:rsid w:val="00DC136C"/>
    <w:rsid w:val="00DC1DF7"/>
    <w:rsid w:val="00DC2D8C"/>
    <w:rsid w:val="00DC751C"/>
    <w:rsid w:val="00DC7EC1"/>
    <w:rsid w:val="00E24513"/>
    <w:rsid w:val="00E357A0"/>
    <w:rsid w:val="00E52CDD"/>
    <w:rsid w:val="00EF7CBB"/>
    <w:rsid w:val="00F37C01"/>
    <w:rsid w:val="00F815DA"/>
    <w:rsid w:val="00FD0FD8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8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liCraft\Desktop\docx\Template%20for%20Q.P.%20(ONLY%20FOR%20I%20YEAR)_The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17AE-9C18-4C39-9427-54F3841F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Q.P. (ONLY FOR I YEAR)_Theory.dotx</Template>
  <TotalTime>159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1201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AGNIHOTRI</cp:lastModifiedBy>
  <cp:revision>6</cp:revision>
  <cp:lastPrinted>2018-11-01T11:38:00Z</cp:lastPrinted>
  <dcterms:created xsi:type="dcterms:W3CDTF">2018-11-01T08:46:00Z</dcterms:created>
  <dcterms:modified xsi:type="dcterms:W3CDTF">2018-11-01T11:48:00Z</dcterms:modified>
</cp:coreProperties>
</file>