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74" w:rsidRPr="00C16FA7" w:rsidRDefault="00D52674" w:rsidP="00D52674">
      <w:pPr>
        <w:pStyle w:val="NoSpacing"/>
        <w:jc w:val="center"/>
        <w:rPr>
          <w:rFonts w:ascii="Times New Roman" w:hAnsi="Times New Roman" w:cs="Times New Roman"/>
          <w:sz w:val="40"/>
          <w:szCs w:val="40"/>
          <w:u w:val="single"/>
        </w:rPr>
      </w:pPr>
      <w:r w:rsidRPr="00C16FA7">
        <w:rPr>
          <w:rFonts w:ascii="Times New Roman" w:hAnsi="Times New Roman" w:cs="Times New Roman"/>
          <w:sz w:val="40"/>
          <w:szCs w:val="40"/>
          <w:u w:val="single"/>
        </w:rPr>
        <w:t xml:space="preserve">Tender </w:t>
      </w:r>
      <w:r>
        <w:rPr>
          <w:rFonts w:ascii="Times New Roman" w:hAnsi="Times New Roman" w:cs="Times New Roman"/>
          <w:sz w:val="40"/>
          <w:szCs w:val="40"/>
          <w:u w:val="single"/>
        </w:rPr>
        <w:t>Form</w:t>
      </w:r>
    </w:p>
    <w:p w:rsidR="00D52674" w:rsidRPr="00C16FA7" w:rsidRDefault="00D52674" w:rsidP="00D52674">
      <w:pPr>
        <w:pStyle w:val="NoSpacing"/>
        <w:rPr>
          <w:rFonts w:ascii="Times New Roman" w:hAnsi="Times New Roman" w:cs="Times New Roman"/>
          <w:sz w:val="24"/>
          <w:szCs w:val="24"/>
        </w:rPr>
      </w:pPr>
      <w:r w:rsidRPr="00C16FA7">
        <w:rPr>
          <w:rFonts w:ascii="Times New Roman" w:hAnsi="Times New Roman" w:cs="Times New Roman"/>
          <w:sz w:val="28"/>
          <w:szCs w:val="28"/>
        </w:rPr>
        <w:t>Name of Work</w:t>
      </w:r>
      <w:r w:rsidRPr="00C16FA7">
        <w:rPr>
          <w:rFonts w:ascii="Times New Roman" w:hAnsi="Times New Roman" w:cs="Times New Roman"/>
        </w:rPr>
        <w:t>-</w:t>
      </w:r>
      <w:r w:rsidRPr="003F1E96">
        <w:rPr>
          <w:rFonts w:ascii="Times New Roman" w:hAnsi="Times New Roman" w:cs="Times New Roman"/>
          <w:b/>
        </w:rPr>
        <w:t>R</w:t>
      </w:r>
      <w:r w:rsidR="00244F18">
        <w:rPr>
          <w:rFonts w:ascii="Times New Roman" w:hAnsi="Times New Roman" w:cs="Times New Roman"/>
          <w:b/>
          <w:sz w:val="24"/>
          <w:szCs w:val="24"/>
        </w:rPr>
        <w:t>epair of hostel (LV</w:t>
      </w:r>
      <w:r w:rsidRPr="003F1E96">
        <w:rPr>
          <w:rFonts w:ascii="Times New Roman" w:hAnsi="Times New Roman" w:cs="Times New Roman"/>
          <w:b/>
          <w:sz w:val="24"/>
          <w:szCs w:val="24"/>
        </w:rPr>
        <w:t xml:space="preserve">- III New) at East Campus, HBTI, </w:t>
      </w:r>
      <w:proofErr w:type="gramStart"/>
      <w:r w:rsidRPr="003F1E96">
        <w:rPr>
          <w:rFonts w:ascii="Times New Roman" w:hAnsi="Times New Roman" w:cs="Times New Roman"/>
          <w:b/>
          <w:sz w:val="24"/>
          <w:szCs w:val="24"/>
        </w:rPr>
        <w:t>Kanpur</w:t>
      </w:r>
      <w:proofErr w:type="gramEnd"/>
      <w:r w:rsidRPr="003F1E96">
        <w:rPr>
          <w:rFonts w:ascii="Times New Roman" w:hAnsi="Times New Roman" w:cs="Times New Roman"/>
          <w:b/>
          <w:sz w:val="24"/>
          <w:szCs w:val="24"/>
        </w:rPr>
        <w:t>.</w:t>
      </w:r>
    </w:p>
    <w:p w:rsidR="00D52674" w:rsidRPr="00C16FA7" w:rsidRDefault="00D52674" w:rsidP="00D5267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6FA7">
        <w:rPr>
          <w:rFonts w:ascii="Times New Roman" w:hAnsi="Times New Roman" w:cs="Times New Roman"/>
          <w:sz w:val="28"/>
          <w:szCs w:val="28"/>
        </w:rPr>
        <w:t>Estimated Cost-Rs.</w:t>
      </w:r>
      <w:r>
        <w:rPr>
          <w:rFonts w:ascii="Times New Roman" w:hAnsi="Times New Roman" w:cs="Times New Roman"/>
          <w:sz w:val="28"/>
          <w:szCs w:val="28"/>
        </w:rPr>
        <w:t>1450170=00</w:t>
      </w:r>
    </w:p>
    <w:p w:rsidR="00D52674" w:rsidRPr="00C16FA7" w:rsidRDefault="00D52674" w:rsidP="00D52674">
      <w:pPr>
        <w:pStyle w:val="NoSpacing"/>
        <w:rPr>
          <w:rFonts w:ascii="Times New Roman" w:hAnsi="Times New Roman" w:cs="Times New Roman"/>
          <w:sz w:val="28"/>
          <w:szCs w:val="28"/>
        </w:rPr>
      </w:pPr>
      <w:r>
        <w:rPr>
          <w:rFonts w:ascii="Times New Roman" w:hAnsi="Times New Roman" w:cs="Times New Roman"/>
          <w:sz w:val="28"/>
          <w:szCs w:val="28"/>
        </w:rPr>
        <w:t>Time</w:t>
      </w:r>
      <w:r w:rsidRPr="00C16FA7">
        <w:rPr>
          <w:rFonts w:ascii="Times New Roman" w:hAnsi="Times New Roman" w:cs="Times New Roman"/>
          <w:sz w:val="28"/>
          <w:szCs w:val="28"/>
        </w:rPr>
        <w:t xml:space="preserve"> of Completion</w:t>
      </w:r>
      <w:r>
        <w:rPr>
          <w:rFonts w:ascii="Times New Roman" w:hAnsi="Times New Roman" w:cs="Times New Roman"/>
          <w:sz w:val="28"/>
          <w:szCs w:val="28"/>
        </w:rPr>
        <w:t xml:space="preserve"> – 03 months      </w:t>
      </w:r>
      <w:r>
        <w:rPr>
          <w:rFonts w:ascii="Times New Roman" w:hAnsi="Times New Roman" w:cs="Times New Roman"/>
          <w:sz w:val="28"/>
          <w:szCs w:val="28"/>
        </w:rPr>
        <w:tab/>
      </w:r>
      <w:r w:rsidRPr="00C16FA7">
        <w:rPr>
          <w:rFonts w:ascii="Times New Roman" w:hAnsi="Times New Roman" w:cs="Times New Roman"/>
          <w:sz w:val="28"/>
          <w:szCs w:val="28"/>
        </w:rPr>
        <w:tab/>
      </w:r>
      <w:r w:rsidRPr="00C16FA7">
        <w:rPr>
          <w:rFonts w:ascii="Times New Roman" w:hAnsi="Times New Roman" w:cs="Times New Roman"/>
          <w:sz w:val="28"/>
          <w:szCs w:val="28"/>
        </w:rPr>
        <w:tab/>
        <w:t>Earnest Money-Rs.</w:t>
      </w:r>
      <w:r>
        <w:rPr>
          <w:rFonts w:ascii="Times New Roman" w:hAnsi="Times New Roman" w:cs="Times New Roman"/>
          <w:sz w:val="28"/>
          <w:szCs w:val="28"/>
        </w:rPr>
        <w:t>30000=00</w:t>
      </w:r>
    </w:p>
    <w:p w:rsidR="00D52674" w:rsidRPr="00C16FA7" w:rsidRDefault="00D52674" w:rsidP="00D52674">
      <w:pPr>
        <w:pStyle w:val="NoSpacing"/>
        <w:ind w:left="5040" w:firstLine="720"/>
        <w:rPr>
          <w:rFonts w:ascii="Times New Roman" w:hAnsi="Times New Roman" w:cs="Times New Roman"/>
          <w:sz w:val="28"/>
          <w:szCs w:val="28"/>
        </w:rPr>
      </w:pPr>
      <w:r w:rsidRPr="00C16FA7">
        <w:rPr>
          <w:rFonts w:ascii="Times New Roman" w:hAnsi="Times New Roman" w:cs="Times New Roman"/>
          <w:sz w:val="28"/>
          <w:szCs w:val="28"/>
        </w:rPr>
        <w:t>Tender Form</w:t>
      </w:r>
      <w:r>
        <w:rPr>
          <w:rFonts w:ascii="Times New Roman" w:hAnsi="Times New Roman" w:cs="Times New Roman"/>
          <w:sz w:val="28"/>
          <w:szCs w:val="28"/>
        </w:rPr>
        <w:t xml:space="preserve"> Cost</w:t>
      </w:r>
      <w:r w:rsidRPr="00C16FA7">
        <w:rPr>
          <w:rFonts w:ascii="Times New Roman" w:hAnsi="Times New Roman" w:cs="Times New Roman"/>
          <w:sz w:val="28"/>
          <w:szCs w:val="28"/>
        </w:rPr>
        <w:t>- Rs.</w:t>
      </w:r>
      <w:r>
        <w:rPr>
          <w:rFonts w:ascii="Times New Roman" w:hAnsi="Times New Roman" w:cs="Times New Roman"/>
          <w:sz w:val="28"/>
          <w:szCs w:val="28"/>
        </w:rPr>
        <w:t>1700=00</w:t>
      </w:r>
    </w:p>
    <w:tbl>
      <w:tblPr>
        <w:tblStyle w:val="TableGrid"/>
        <w:tblW w:w="0" w:type="auto"/>
        <w:tblLook w:val="04A0"/>
      </w:tblPr>
      <w:tblGrid>
        <w:gridCol w:w="570"/>
        <w:gridCol w:w="5028"/>
        <w:gridCol w:w="1350"/>
        <w:gridCol w:w="1170"/>
        <w:gridCol w:w="1458"/>
      </w:tblGrid>
      <w:tr w:rsidR="00D52674" w:rsidTr="00CE11D2">
        <w:tc>
          <w:tcPr>
            <w:tcW w:w="570" w:type="dxa"/>
          </w:tcPr>
          <w:p w:rsidR="00D52674" w:rsidRPr="00C16FA7" w:rsidRDefault="00D52674"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Sl. No.</w:t>
            </w:r>
          </w:p>
        </w:tc>
        <w:tc>
          <w:tcPr>
            <w:tcW w:w="5028" w:type="dxa"/>
          </w:tcPr>
          <w:p w:rsidR="00D52674" w:rsidRPr="00C16FA7" w:rsidRDefault="00D52674" w:rsidP="00CE11D2">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Description</w:t>
            </w:r>
          </w:p>
          <w:p w:rsidR="00D52674" w:rsidRPr="00C16FA7" w:rsidRDefault="00D52674" w:rsidP="00CE11D2">
            <w:pPr>
              <w:jc w:val="center"/>
              <w:rPr>
                <w:rFonts w:ascii="Times New Roman" w:hAnsi="Times New Roman" w:cs="Times New Roman"/>
                <w:sz w:val="24"/>
                <w:szCs w:val="24"/>
              </w:rPr>
            </w:pPr>
          </w:p>
        </w:tc>
        <w:tc>
          <w:tcPr>
            <w:tcW w:w="1350" w:type="dxa"/>
          </w:tcPr>
          <w:p w:rsidR="00D52674" w:rsidRPr="001D38CB" w:rsidRDefault="00D52674" w:rsidP="00CE11D2">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Qty.</w:t>
            </w:r>
          </w:p>
        </w:tc>
        <w:tc>
          <w:tcPr>
            <w:tcW w:w="1170" w:type="dxa"/>
          </w:tcPr>
          <w:p w:rsidR="00D52674" w:rsidRPr="00C16FA7" w:rsidRDefault="00D52674"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Rate</w:t>
            </w:r>
          </w:p>
        </w:tc>
        <w:tc>
          <w:tcPr>
            <w:tcW w:w="1458" w:type="dxa"/>
          </w:tcPr>
          <w:p w:rsidR="00D52674" w:rsidRPr="00C16FA7" w:rsidRDefault="00D52674"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Total Amount</w:t>
            </w: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w:t>
            </w:r>
          </w:p>
        </w:tc>
        <w:tc>
          <w:tcPr>
            <w:tcW w:w="5028" w:type="dxa"/>
          </w:tcPr>
          <w:p w:rsidR="00D52674" w:rsidRDefault="00D52674" w:rsidP="00CE11D2">
            <w:pPr>
              <w:jc w:val="both"/>
              <w:rPr>
                <w:rFonts w:ascii="Times New Roman" w:hAnsi="Times New Roman" w:cs="Times New Roman"/>
                <w:sz w:val="24"/>
                <w:szCs w:val="24"/>
              </w:rPr>
            </w:pPr>
            <w:r w:rsidRPr="00BE3734">
              <w:rPr>
                <w:rFonts w:ascii="Times New Roman" w:hAnsi="Times New Roman" w:cs="Times New Roman"/>
                <w:sz w:val="24"/>
                <w:szCs w:val="24"/>
              </w:rPr>
              <w:t>Dismantling lime or cement concrete work including stacking of dismantled materials with in 60 m. distance as directed by E/I.</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sqm</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2.</w:t>
            </w:r>
          </w:p>
        </w:tc>
        <w:tc>
          <w:tcPr>
            <w:tcW w:w="5028" w:type="dxa"/>
          </w:tcPr>
          <w:p w:rsidR="00D52674" w:rsidRPr="00BE3734" w:rsidRDefault="00D52674"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w:t>
            </w:r>
            <w:r w:rsidRPr="00BE3734">
              <w:rPr>
                <w:rFonts w:ascii="Times New Roman" w:hAnsi="Times New Roman" w:cs="Times New Roman"/>
                <w:sz w:val="24"/>
                <w:szCs w:val="24"/>
              </w:rPr>
              <w:t xml:space="preserve"> with 2cm Gauge approved stone grit, coarse sand and cement in the prop</w:t>
            </w:r>
            <w:r>
              <w:rPr>
                <w:rFonts w:ascii="Times New Roman" w:hAnsi="Times New Roman" w:cs="Times New Roman"/>
                <w:sz w:val="24"/>
                <w:szCs w:val="24"/>
              </w:rPr>
              <w:t>ortion of 4:2:1 including supply of all materials, labour</w:t>
            </w:r>
            <w:r w:rsidRPr="00BE3734">
              <w:rPr>
                <w:rFonts w:ascii="Times New Roman" w:hAnsi="Times New Roman" w:cs="Times New Roman"/>
                <w:sz w:val="24"/>
                <w:szCs w:val="24"/>
              </w:rPr>
              <w:t>&amp;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required for proper completion of work.</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25 cum</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3.</w:t>
            </w:r>
          </w:p>
        </w:tc>
        <w:tc>
          <w:tcPr>
            <w:tcW w:w="5028" w:type="dxa"/>
          </w:tcPr>
          <w:p w:rsidR="00D52674" w:rsidRPr="00BE3734" w:rsidRDefault="00D52674" w:rsidP="00CE11D2">
            <w:pPr>
              <w:jc w:val="both"/>
              <w:rPr>
                <w:rFonts w:ascii="Times New Roman" w:hAnsi="Times New Roman" w:cs="Times New Roman"/>
                <w:sz w:val="24"/>
                <w:szCs w:val="24"/>
              </w:rPr>
            </w:pPr>
            <w:r w:rsidRPr="00BE3734">
              <w:rPr>
                <w:rFonts w:ascii="Times New Roman" w:hAnsi="Times New Roman" w:cs="Times New Roman"/>
                <w:sz w:val="24"/>
                <w:szCs w:val="24"/>
              </w:rPr>
              <w:t>Excavation in foundation in ordinary soil (loam clay or sand</w:t>
            </w:r>
            <w:proofErr w:type="gramStart"/>
            <w:r w:rsidRPr="00BE3734">
              <w:rPr>
                <w:rFonts w:ascii="Times New Roman" w:hAnsi="Times New Roman" w:cs="Times New Roman"/>
                <w:sz w:val="24"/>
                <w:szCs w:val="24"/>
              </w:rPr>
              <w:t>)including</w:t>
            </w:r>
            <w:proofErr w:type="gramEnd"/>
            <w:r w:rsidRPr="00BE3734">
              <w:rPr>
                <w:rFonts w:ascii="Times New Roman" w:hAnsi="Times New Roman" w:cs="Times New Roman"/>
                <w:sz w:val="24"/>
                <w:szCs w:val="24"/>
              </w:rPr>
              <w:t xml:space="preserve"> lift up to 1.50 M and lead up to 30M. And including filling, watering and ramming of excavated earth into the trenches or into the space between the building and the sides of foundation trenches or into the plinth and removal and disposal of surplus earth as directed by the Engineer </w:t>
            </w:r>
            <w:proofErr w:type="spellStart"/>
            <w:r w:rsidRPr="00BE3734">
              <w:rPr>
                <w:rFonts w:ascii="Times New Roman" w:hAnsi="Times New Roman" w:cs="Times New Roman"/>
                <w:sz w:val="24"/>
                <w:szCs w:val="24"/>
              </w:rPr>
              <w:t>incharge</w:t>
            </w:r>
            <w:proofErr w:type="spellEnd"/>
            <w:r w:rsidRPr="00BE3734">
              <w:rPr>
                <w:rFonts w:ascii="Times New Roman" w:hAnsi="Times New Roman" w:cs="Times New Roman"/>
                <w:sz w:val="24"/>
                <w:szCs w:val="24"/>
              </w:rPr>
              <w:t xml:space="preserve"> </w:t>
            </w:r>
            <w:proofErr w:type="spellStart"/>
            <w:r w:rsidRPr="00BE3734">
              <w:rPr>
                <w:rFonts w:ascii="Times New Roman" w:hAnsi="Times New Roman" w:cs="Times New Roman"/>
                <w:sz w:val="24"/>
                <w:szCs w:val="24"/>
              </w:rPr>
              <w:t>upto</w:t>
            </w:r>
            <w:proofErr w:type="spellEnd"/>
            <w:r w:rsidRPr="00BE3734">
              <w:rPr>
                <w:rFonts w:ascii="Times New Roman" w:hAnsi="Times New Roman" w:cs="Times New Roman"/>
                <w:sz w:val="24"/>
                <w:szCs w:val="24"/>
              </w:rPr>
              <w:t xml:space="preserve"> a distance of 30M from the foundation trenches for Kota Stone.</w:t>
            </w:r>
          </w:p>
        </w:tc>
        <w:tc>
          <w:tcPr>
            <w:tcW w:w="1350" w:type="dxa"/>
          </w:tcPr>
          <w:p w:rsidR="00D52674" w:rsidRDefault="00D52674" w:rsidP="00CE11D2">
            <w:pPr>
              <w:rPr>
                <w:rFonts w:ascii="Times New Roman" w:hAnsi="Times New Roman" w:cs="Times New Roman"/>
                <w:sz w:val="24"/>
                <w:szCs w:val="24"/>
              </w:rPr>
            </w:pPr>
            <w:r w:rsidRPr="00BE3734">
              <w:rPr>
                <w:rFonts w:ascii="Times New Roman" w:hAnsi="Times New Roman" w:cs="Times New Roman"/>
                <w:sz w:val="24"/>
                <w:szCs w:val="24"/>
              </w:rPr>
              <w:t>176.11</w:t>
            </w:r>
            <w:r>
              <w:rPr>
                <w:rFonts w:ascii="Times New Roman" w:hAnsi="Times New Roman" w:cs="Times New Roman"/>
                <w:sz w:val="24"/>
                <w:szCs w:val="24"/>
              </w:rPr>
              <w:t>cum</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4.</w:t>
            </w:r>
          </w:p>
        </w:tc>
        <w:tc>
          <w:tcPr>
            <w:tcW w:w="5028" w:type="dxa"/>
          </w:tcPr>
          <w:p w:rsidR="00D52674" w:rsidRPr="00BE3734" w:rsidRDefault="00D52674"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 with 4cm Gauge app</w:t>
            </w:r>
            <w:r w:rsidRPr="00BE3734">
              <w:rPr>
                <w:rFonts w:ascii="Times New Roman" w:hAnsi="Times New Roman" w:cs="Times New Roman"/>
                <w:sz w:val="24"/>
                <w:szCs w:val="24"/>
              </w:rPr>
              <w:t>roved stone ballast coarse sand and cement in the propor</w:t>
            </w:r>
            <w:r>
              <w:rPr>
                <w:rFonts w:ascii="Times New Roman" w:hAnsi="Times New Roman" w:cs="Times New Roman"/>
                <w:sz w:val="24"/>
                <w:szCs w:val="24"/>
              </w:rPr>
              <w:t xml:space="preserve">tion of 8:4:1 including supply </w:t>
            </w:r>
            <w:r w:rsidRPr="00BE3734">
              <w:rPr>
                <w:rFonts w:ascii="Times New Roman" w:hAnsi="Times New Roman" w:cs="Times New Roman"/>
                <w:sz w:val="24"/>
                <w:szCs w:val="24"/>
              </w:rPr>
              <w:t>of all materials, labour&amp;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w:t>
            </w:r>
            <w:r>
              <w:rPr>
                <w:rFonts w:ascii="Times New Roman" w:hAnsi="Times New Roman" w:cs="Times New Roman"/>
                <w:sz w:val="24"/>
                <w:szCs w:val="24"/>
              </w:rPr>
              <w:t>d for proper completion of work</w:t>
            </w:r>
            <w:r w:rsidRPr="00BE3734">
              <w:rPr>
                <w:rFonts w:ascii="Times New Roman" w:hAnsi="Times New Roman" w:cs="Times New Roman"/>
                <w:sz w:val="24"/>
                <w:szCs w:val="24"/>
              </w:rPr>
              <w:t>. For Kota Stone.</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41.238 cum</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5.</w:t>
            </w:r>
          </w:p>
        </w:tc>
        <w:tc>
          <w:tcPr>
            <w:tcW w:w="5028" w:type="dxa"/>
          </w:tcPr>
          <w:p w:rsidR="00D52674" w:rsidRPr="00BE3734" w:rsidRDefault="00D52674" w:rsidP="00CE11D2">
            <w:pPr>
              <w:jc w:val="both"/>
              <w:rPr>
                <w:rFonts w:ascii="Times New Roman" w:hAnsi="Times New Roman" w:cs="Times New Roman"/>
                <w:sz w:val="24"/>
                <w:szCs w:val="24"/>
              </w:rPr>
            </w:pPr>
            <w:r w:rsidRPr="001D38CB">
              <w:rPr>
                <w:rFonts w:ascii="Times New Roman" w:hAnsi="Times New Roman" w:cs="Times New Roman"/>
                <w:sz w:val="24"/>
                <w:szCs w:val="24"/>
              </w:rPr>
              <w:t xml:space="preserve">S/F of Kota stone in flooring 2cm (¾”)thick &amp; joints filled with 1:2 one part cement two part of approved coarse sand with approved </w:t>
            </w:r>
            <w:proofErr w:type="spellStart"/>
            <w:r w:rsidRPr="001D38CB">
              <w:rPr>
                <w:rFonts w:ascii="Times New Roman" w:hAnsi="Times New Roman" w:cs="Times New Roman"/>
                <w:sz w:val="24"/>
                <w:szCs w:val="24"/>
              </w:rPr>
              <w:t>colouring</w:t>
            </w:r>
            <w:proofErr w:type="spellEnd"/>
            <w:r w:rsidRPr="001D38CB">
              <w:rPr>
                <w:rFonts w:ascii="Times New Roman" w:hAnsi="Times New Roman" w:cs="Times New Roman"/>
                <w:sz w:val="24"/>
                <w:szCs w:val="24"/>
              </w:rPr>
              <w:t xml:space="preserve"> materials to be given an even shade with12mm base coat (bedding) of 1:2 cement &amp; coarse sand mortar &amp; or directed by the E/I &amp; polished by hand or machine &amp; finally finished with French Mansion polish or any other approved polish &amp; including supply of all</w:t>
            </w:r>
            <w:r>
              <w:rPr>
                <w:rFonts w:ascii="Times New Roman" w:hAnsi="Times New Roman" w:cs="Times New Roman"/>
                <w:sz w:val="24"/>
                <w:szCs w:val="24"/>
              </w:rPr>
              <w:t xml:space="preserve"> materials, labour, T &amp; P etc. </w:t>
            </w:r>
            <w:r w:rsidRPr="001D38CB">
              <w:rPr>
                <w:rFonts w:ascii="Times New Roman" w:hAnsi="Times New Roman" w:cs="Times New Roman"/>
                <w:sz w:val="24"/>
                <w:szCs w:val="24"/>
              </w:rPr>
              <w:t xml:space="preserve">required for proper completion  of work excluding base concrete.  </w:t>
            </w:r>
          </w:p>
        </w:tc>
        <w:tc>
          <w:tcPr>
            <w:tcW w:w="1350" w:type="dxa"/>
          </w:tcPr>
          <w:p w:rsidR="00D52674" w:rsidRDefault="00D52674" w:rsidP="00CE11D2">
            <w:pPr>
              <w:rPr>
                <w:rFonts w:ascii="Times New Roman" w:hAnsi="Times New Roman" w:cs="Times New Roman"/>
                <w:sz w:val="24"/>
                <w:szCs w:val="24"/>
              </w:rPr>
            </w:pPr>
            <w:r w:rsidRPr="001D38CB">
              <w:rPr>
                <w:rFonts w:ascii="Times New Roman" w:hAnsi="Times New Roman" w:cs="Times New Roman"/>
                <w:sz w:val="24"/>
                <w:szCs w:val="24"/>
              </w:rPr>
              <w:t>274.92</w:t>
            </w:r>
            <w:r>
              <w:rPr>
                <w:rFonts w:ascii="Times New Roman" w:hAnsi="Times New Roman" w:cs="Times New Roman"/>
                <w:sz w:val="24"/>
                <w:szCs w:val="24"/>
              </w:rPr>
              <w:t>sqm</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6.</w:t>
            </w:r>
          </w:p>
        </w:tc>
        <w:tc>
          <w:tcPr>
            <w:tcW w:w="5028" w:type="dxa"/>
          </w:tcPr>
          <w:p w:rsidR="00D52674" w:rsidRPr="001D38CB" w:rsidRDefault="00D52674" w:rsidP="00CE11D2">
            <w:pPr>
              <w:jc w:val="both"/>
              <w:rPr>
                <w:rFonts w:ascii="Times New Roman" w:hAnsi="Times New Roman" w:cs="Times New Roman"/>
                <w:sz w:val="24"/>
                <w:szCs w:val="24"/>
              </w:rPr>
            </w:pPr>
            <w:r w:rsidRPr="001D38CB">
              <w:rPr>
                <w:rFonts w:ascii="Times New Roman" w:hAnsi="Times New Roman" w:cs="Times New Roman"/>
                <w:sz w:val="24"/>
                <w:szCs w:val="24"/>
              </w:rPr>
              <w:t>Rain Water Harvesting i</w:t>
            </w:r>
            <w:r>
              <w:rPr>
                <w:rFonts w:ascii="Times New Roman" w:hAnsi="Times New Roman" w:cs="Times New Roman"/>
                <w:sz w:val="24"/>
                <w:szCs w:val="24"/>
              </w:rPr>
              <w:t>ncluding two manholes complete</w:t>
            </w:r>
            <w:r w:rsidRPr="001D38CB">
              <w:rPr>
                <w:rFonts w:ascii="Times New Roman" w:hAnsi="Times New Roman" w:cs="Times New Roman"/>
                <w:sz w:val="24"/>
                <w:szCs w:val="24"/>
              </w:rPr>
              <w:t xml:space="preserve"> including supply of all materials, labour&amp; plant etc required for proper completi</w:t>
            </w:r>
            <w:r>
              <w:rPr>
                <w:rFonts w:ascii="Times New Roman" w:hAnsi="Times New Roman" w:cs="Times New Roman"/>
                <w:sz w:val="24"/>
                <w:szCs w:val="24"/>
              </w:rPr>
              <w:t>on of work</w:t>
            </w:r>
            <w:r w:rsidRPr="001D38CB">
              <w:rPr>
                <w:rFonts w:ascii="Times New Roman" w:hAnsi="Times New Roman" w:cs="Times New Roman"/>
                <w:sz w:val="24"/>
                <w:szCs w:val="24"/>
              </w:rPr>
              <w:t>.</w:t>
            </w:r>
            <w:r w:rsidR="00C75299">
              <w:rPr>
                <w:rFonts w:ascii="Times New Roman" w:hAnsi="Times New Roman" w:cs="Times New Roman"/>
                <w:sz w:val="24"/>
                <w:szCs w:val="24"/>
              </w:rPr>
              <w:t xml:space="preserve"> </w:t>
            </w:r>
            <w:proofErr w:type="gramStart"/>
            <w:r w:rsidR="00C75299">
              <w:rPr>
                <w:rFonts w:ascii="Times New Roman" w:hAnsi="Times New Roman" w:cs="Times New Roman"/>
                <w:sz w:val="24"/>
                <w:szCs w:val="24"/>
              </w:rPr>
              <w:t>size</w:t>
            </w:r>
            <w:proofErr w:type="gramEnd"/>
            <w:r w:rsidR="00C75299">
              <w:rPr>
                <w:rFonts w:ascii="Times New Roman" w:hAnsi="Times New Roman" w:cs="Times New Roman"/>
                <w:sz w:val="24"/>
                <w:szCs w:val="24"/>
              </w:rPr>
              <w:t xml:space="preserve"> 6x3x3.</w:t>
            </w:r>
          </w:p>
        </w:tc>
        <w:tc>
          <w:tcPr>
            <w:tcW w:w="1350" w:type="dxa"/>
          </w:tcPr>
          <w:p w:rsidR="00D52674" w:rsidRPr="001D38CB" w:rsidRDefault="00D52674" w:rsidP="00CE11D2">
            <w:pP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7.</w:t>
            </w:r>
          </w:p>
        </w:tc>
        <w:tc>
          <w:tcPr>
            <w:tcW w:w="5028" w:type="dxa"/>
          </w:tcPr>
          <w:p w:rsidR="00D52674" w:rsidRPr="001B4CC7" w:rsidRDefault="00D52674" w:rsidP="00CE11D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Bore for </w:t>
            </w:r>
            <w:proofErr w:type="spellStart"/>
            <w:r>
              <w:rPr>
                <w:rFonts w:ascii="Times New Roman" w:hAnsi="Times New Roman" w:cs="Times New Roman"/>
                <w:color w:val="000000"/>
                <w:sz w:val="24"/>
                <w:szCs w:val="24"/>
              </w:rPr>
              <w:t>handpump</w:t>
            </w:r>
            <w:proofErr w:type="spellEnd"/>
            <w:r>
              <w:rPr>
                <w:rFonts w:ascii="Times New Roman" w:hAnsi="Times New Roman" w:cs="Times New Roman"/>
                <w:color w:val="000000"/>
                <w:sz w:val="24"/>
                <w:szCs w:val="24"/>
              </w:rPr>
              <w:t xml:space="preserve"> 4"</w:t>
            </w:r>
            <w:r w:rsidRPr="001B4CC7">
              <w:rPr>
                <w:rFonts w:ascii="Times New Roman" w:hAnsi="Times New Roman" w:cs="Times New Roman"/>
                <w:color w:val="000000"/>
                <w:sz w:val="24"/>
                <w:szCs w:val="24"/>
              </w:rPr>
              <w:t xml:space="preserve"> including supply of all materials, labour&amp; plant etc</w:t>
            </w:r>
            <w:r>
              <w:rPr>
                <w:rFonts w:ascii="Times New Roman" w:hAnsi="Times New Roman" w:cs="Times New Roman"/>
                <w:color w:val="000000"/>
                <w:sz w:val="24"/>
                <w:szCs w:val="24"/>
              </w:rPr>
              <w:t>.</w:t>
            </w:r>
            <w:r w:rsidRPr="001B4CC7">
              <w:rPr>
                <w:rFonts w:ascii="Times New Roman" w:hAnsi="Times New Roman" w:cs="Times New Roman"/>
                <w:color w:val="000000"/>
                <w:sz w:val="24"/>
                <w:szCs w:val="24"/>
              </w:rPr>
              <w:t xml:space="preserve"> required for proper completion of work.</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8.</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Construction of drain 300x200mm complete with 100 mm PCC, plaster with neat cement, including supply  of all materials, labour ,&amp; plant </w:t>
            </w:r>
            <w:proofErr w:type="spellStart"/>
            <w:r w:rsidRPr="001B4CC7">
              <w:rPr>
                <w:rFonts w:ascii="Times New Roman" w:hAnsi="Times New Roman" w:cs="Times New Roman"/>
                <w:color w:val="000000"/>
                <w:sz w:val="24"/>
                <w:szCs w:val="24"/>
              </w:rPr>
              <w:t>etc</w:t>
            </w:r>
            <w:r>
              <w:rPr>
                <w:rFonts w:ascii="Times New Roman" w:hAnsi="Times New Roman" w:cs="Times New Roman"/>
                <w:color w:val="000000"/>
                <w:sz w:val="24"/>
                <w:szCs w:val="24"/>
              </w:rPr>
              <w:t>.</w:t>
            </w:r>
            <w:r w:rsidRPr="001B4CC7">
              <w:rPr>
                <w:rFonts w:ascii="Times New Roman" w:hAnsi="Times New Roman" w:cs="Times New Roman"/>
                <w:color w:val="000000"/>
                <w:sz w:val="24"/>
                <w:szCs w:val="24"/>
              </w:rPr>
              <w:t>required</w:t>
            </w:r>
            <w:proofErr w:type="spellEnd"/>
            <w:r w:rsidRPr="001B4CC7">
              <w:rPr>
                <w:rFonts w:ascii="Times New Roman" w:hAnsi="Times New Roman" w:cs="Times New Roman"/>
                <w:color w:val="000000"/>
                <w:sz w:val="24"/>
                <w:szCs w:val="24"/>
              </w:rPr>
              <w:t xml:space="preserve"> for proper completion of work .</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60 </w:t>
            </w:r>
            <w:proofErr w:type="spellStart"/>
            <w:r>
              <w:rPr>
                <w:rFonts w:ascii="Times New Roman" w:hAnsi="Times New Roman" w:cs="Times New Roman"/>
                <w:sz w:val="24"/>
                <w:szCs w:val="24"/>
              </w:rPr>
              <w:t>RMtr</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M.S. or iron work of small size &amp; section such as holding down bolts, hold fast, tied grating etc. wrought to required form including supply of steel bolt, nuts, wastage etc. &amp; their fixing required for proper completion of the work but in </w:t>
            </w:r>
            <w:r w:rsidRPr="001B4CC7">
              <w:rPr>
                <w:rFonts w:ascii="Times New Roman" w:hAnsi="Times New Roman" w:cs="Times New Roman"/>
                <w:b/>
                <w:bCs/>
                <w:color w:val="000000"/>
                <w:sz w:val="24"/>
                <w:szCs w:val="24"/>
              </w:rPr>
              <w:t>M.S. Grills &amp; stair case railing.</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3000 kg</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10.</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Renewing panes of glass in door, windows &amp; ventilator or fixing in the new work with 4 mm thick glass panes fixed with brads &amp; putty including supply of all material, labour and tools and plants etc. required for proper completion of work.</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sqm</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11.</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Repairing of </w:t>
            </w:r>
            <w:proofErr w:type="spellStart"/>
            <w:r w:rsidRPr="001B4CC7">
              <w:rPr>
                <w:rFonts w:ascii="Times New Roman" w:hAnsi="Times New Roman" w:cs="Times New Roman"/>
                <w:color w:val="000000"/>
                <w:sz w:val="24"/>
                <w:szCs w:val="24"/>
              </w:rPr>
              <w:t>almirah</w:t>
            </w:r>
            <w:proofErr w:type="spellEnd"/>
            <w:r w:rsidRPr="001B4CC7">
              <w:rPr>
                <w:rFonts w:ascii="Times New Roman" w:hAnsi="Times New Roman" w:cs="Times New Roman"/>
                <w:color w:val="000000"/>
                <w:sz w:val="24"/>
                <w:szCs w:val="24"/>
              </w:rPr>
              <w:t xml:space="preserve"> door locks with locking complete including supply of all material, labour and tools and plants etc. required for proper completion of work.</w:t>
            </w:r>
            <w:r>
              <w:rPr>
                <w:rFonts w:ascii="Times New Roman" w:hAnsi="Times New Roman" w:cs="Times New Roman"/>
                <w:color w:val="000000"/>
                <w:sz w:val="24"/>
                <w:szCs w:val="24"/>
              </w:rPr>
              <w:t xml:space="preserve"> As per bill basis.</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12.</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Repairing of all bathrooms for seepage in adjacent rooms &amp; flushing cisterns including supply of all material, labour and tools and plants etc. required for proper completion of work.</w:t>
            </w:r>
            <w:r>
              <w:rPr>
                <w:rFonts w:ascii="Times New Roman" w:hAnsi="Times New Roman" w:cs="Times New Roman"/>
                <w:color w:val="000000"/>
                <w:sz w:val="24"/>
                <w:szCs w:val="24"/>
              </w:rPr>
              <w:t xml:space="preserve"> As per bill basis.</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13.</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Providing and fixing in position collapsible steel shutter with vertical channels 20x10x20mm (⅜”x¾”) &amp; braced with flat iron diagonals 20x5mm(¾x3/16 ) size with top &amp; bottom rails of T iron 40x40x6mm (1½”x1½”) with 38mm </w:t>
            </w:r>
            <w:proofErr w:type="spellStart"/>
            <w:r w:rsidRPr="001B4CC7">
              <w:rPr>
                <w:rFonts w:ascii="Times New Roman" w:hAnsi="Times New Roman" w:cs="Times New Roman"/>
                <w:color w:val="000000"/>
                <w:sz w:val="24"/>
                <w:szCs w:val="24"/>
              </w:rPr>
              <w:t>dia</w:t>
            </w:r>
            <w:proofErr w:type="spellEnd"/>
            <w:r w:rsidRPr="001B4CC7">
              <w:rPr>
                <w:rFonts w:ascii="Times New Roman" w:hAnsi="Times New Roman" w:cs="Times New Roman"/>
                <w:color w:val="000000"/>
                <w:sz w:val="24"/>
                <w:szCs w:val="24"/>
              </w:rPr>
              <w:t xml:space="preserve"> steel pulleys with bolts, nuts, locking arrangement, stoppers, handles complete including applying a priming coat of approved lead paint. 5x3.5, 1.6x2.5 &amp;1.6x2.5</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25.5 </w:t>
            </w:r>
            <w:proofErr w:type="spellStart"/>
            <w:r>
              <w:rPr>
                <w:rFonts w:ascii="Times New Roman" w:hAnsi="Times New Roman" w:cs="Times New Roman"/>
                <w:sz w:val="24"/>
                <w:szCs w:val="24"/>
              </w:rPr>
              <w:t>sqm</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14</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Supply &amp; fixing of 4Cm. Thick C.P. teak wood  door &amp; window shutters with panels of heavy quality  Galvanized </w:t>
            </w:r>
            <w:proofErr w:type="spellStart"/>
            <w:r w:rsidRPr="001B4CC7">
              <w:rPr>
                <w:rFonts w:ascii="Times New Roman" w:hAnsi="Times New Roman" w:cs="Times New Roman"/>
                <w:color w:val="000000"/>
                <w:sz w:val="24"/>
                <w:szCs w:val="24"/>
              </w:rPr>
              <w:t>Mosquitos</w:t>
            </w:r>
            <w:proofErr w:type="spellEnd"/>
            <w:r w:rsidRPr="001B4CC7">
              <w:rPr>
                <w:rFonts w:ascii="Times New Roman" w:hAnsi="Times New Roman" w:cs="Times New Roman"/>
                <w:color w:val="000000"/>
                <w:sz w:val="24"/>
                <w:szCs w:val="24"/>
              </w:rPr>
              <w:t xml:space="preserve"> proof heavy quality  iron wire gauge  iron wire gauge 2.5mm or 2mm or 1.5mm mesh or any other size, with necessary beading  including supply &amp; fixing of wooden cleats &amp; stops &amp; including fixing &amp; adjustment of hinges, bolts, locks, handles, spring &amp; other fittings but excluding their supply &amp; including painting with two coats of  black Japan on all iron fitting if necessary, including fixing the glass panes with putty &amp; brad Glass to be 4 mm thick, fitting with necessary screws to be supplied by the </w:t>
            </w:r>
            <w:proofErr w:type="spellStart"/>
            <w:r w:rsidRPr="001B4CC7">
              <w:rPr>
                <w:rFonts w:ascii="Times New Roman" w:hAnsi="Times New Roman" w:cs="Times New Roman"/>
                <w:color w:val="000000"/>
                <w:sz w:val="24"/>
                <w:szCs w:val="24"/>
              </w:rPr>
              <w:t>deptt</w:t>
            </w:r>
            <w:proofErr w:type="spellEnd"/>
            <w:r w:rsidRPr="001B4CC7">
              <w:rPr>
                <w:rFonts w:ascii="Times New Roman" w:hAnsi="Times New Roman" w:cs="Times New Roman"/>
                <w:color w:val="000000"/>
                <w:sz w:val="24"/>
                <w:szCs w:val="24"/>
              </w:rPr>
              <w:t>.</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10.29 </w:t>
            </w:r>
            <w:proofErr w:type="spellStart"/>
            <w:r>
              <w:rPr>
                <w:rFonts w:ascii="Times New Roman" w:hAnsi="Times New Roman" w:cs="Times New Roman"/>
                <w:sz w:val="24"/>
                <w:szCs w:val="24"/>
              </w:rPr>
              <w:t>sqm</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15.</w:t>
            </w:r>
          </w:p>
        </w:tc>
        <w:tc>
          <w:tcPr>
            <w:tcW w:w="5028" w:type="dxa"/>
          </w:tcPr>
          <w:p w:rsidR="00D52674" w:rsidRPr="001B4CC7" w:rsidRDefault="00D52674"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Providing &amp; fixing CP Brass shower heavy quality 100mm.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including CP brass stop cock heavy quality 15mm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ISI marked including supply of all material, labour and tools and plants etc. required for proper completion of work and also including cutting &amp; threading the pipe as required.</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16 no.</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A41656">
        <w:trPr>
          <w:trHeight w:val="512"/>
        </w:trPr>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5028" w:type="dxa"/>
          </w:tcPr>
          <w:p w:rsidR="00D52674" w:rsidRPr="00C741E2" w:rsidRDefault="00D52674"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Renewing panes of glass in door, windows &amp; ventilator or fixing in the new work with 6 m</w:t>
            </w:r>
            <w:r>
              <w:rPr>
                <w:rFonts w:ascii="Times New Roman" w:hAnsi="Times New Roman" w:cs="Times New Roman"/>
                <w:color w:val="000000"/>
                <w:sz w:val="24"/>
                <w:szCs w:val="24"/>
              </w:rPr>
              <w:t>m thick glass panes fixed with Al</w:t>
            </w:r>
            <w:r w:rsidRPr="00C741E2">
              <w:rPr>
                <w:rFonts w:ascii="Times New Roman" w:hAnsi="Times New Roman" w:cs="Times New Roman"/>
                <w:color w:val="000000"/>
                <w:sz w:val="24"/>
                <w:szCs w:val="24"/>
              </w:rPr>
              <w:t xml:space="preserve">uminum beading including supply of all material, labour and tools and plants etc. required for proper completion of work in </w:t>
            </w:r>
            <w:r w:rsidRPr="00B42EA4">
              <w:rPr>
                <w:rFonts w:ascii="Times New Roman" w:hAnsi="Times New Roman" w:cs="Times New Roman"/>
                <w:b/>
                <w:color w:val="000000"/>
                <w:sz w:val="24"/>
                <w:szCs w:val="24"/>
              </w:rPr>
              <w:t>Aluminum Doors</w:t>
            </w:r>
            <w:r>
              <w:rPr>
                <w:rFonts w:ascii="Times New Roman" w:hAnsi="Times New Roman" w:cs="Times New Roman"/>
                <w:b/>
                <w:color w:val="000000"/>
                <w:sz w:val="24"/>
                <w:szCs w:val="24"/>
              </w:rPr>
              <w:t>.</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 xml:space="preserve">2.86 </w:t>
            </w:r>
            <w:proofErr w:type="spellStart"/>
            <w:r>
              <w:rPr>
                <w:rFonts w:ascii="Times New Roman" w:hAnsi="Times New Roman" w:cs="Times New Roman"/>
                <w:sz w:val="24"/>
                <w:szCs w:val="24"/>
              </w:rPr>
              <w:t>sqm</w:t>
            </w:r>
            <w:proofErr w:type="spellEnd"/>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17.</w:t>
            </w:r>
          </w:p>
        </w:tc>
        <w:tc>
          <w:tcPr>
            <w:tcW w:w="5028" w:type="dxa"/>
          </w:tcPr>
          <w:p w:rsidR="00D52674" w:rsidRPr="00C741E2" w:rsidRDefault="00D52674"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Repairing of all switch boards, fixing of flood lights- 06 nos., sodium lights-04, exhaust fan- 04 nos., tube lights etc. complete with cutting hole for exhaust fan &amp; making good the wall  including supply of all material, labour and tools and plants etc. required </w:t>
            </w:r>
            <w:r>
              <w:rPr>
                <w:rFonts w:ascii="Times New Roman" w:hAnsi="Times New Roman" w:cs="Times New Roman"/>
                <w:color w:val="000000"/>
                <w:sz w:val="24"/>
                <w:szCs w:val="24"/>
              </w:rPr>
              <w:t>for proper completion of work. A</w:t>
            </w:r>
            <w:r w:rsidRPr="00C741E2">
              <w:rPr>
                <w:rFonts w:ascii="Times New Roman" w:hAnsi="Times New Roman" w:cs="Times New Roman"/>
                <w:color w:val="000000"/>
                <w:sz w:val="24"/>
                <w:szCs w:val="24"/>
              </w:rPr>
              <w:t>s per bill basis.</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18.</w:t>
            </w:r>
          </w:p>
        </w:tc>
        <w:tc>
          <w:tcPr>
            <w:tcW w:w="5028" w:type="dxa"/>
          </w:tcPr>
          <w:p w:rsidR="00D52674" w:rsidRPr="00C741E2" w:rsidRDefault="00D52674"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Construction of approach road (hostel to </w:t>
            </w:r>
            <w:proofErr w:type="spellStart"/>
            <w:r w:rsidRPr="00C741E2">
              <w:rPr>
                <w:rFonts w:ascii="Times New Roman" w:hAnsi="Times New Roman" w:cs="Times New Roman"/>
                <w:color w:val="000000"/>
                <w:sz w:val="24"/>
                <w:szCs w:val="24"/>
              </w:rPr>
              <w:t>Nawabganj</w:t>
            </w:r>
            <w:proofErr w:type="spellEnd"/>
            <w:r w:rsidRPr="00C741E2">
              <w:rPr>
                <w:rFonts w:ascii="Times New Roman" w:hAnsi="Times New Roman" w:cs="Times New Roman"/>
                <w:color w:val="000000"/>
                <w:sz w:val="24"/>
                <w:szCs w:val="24"/>
              </w:rPr>
              <w:t xml:space="preserve"> road) 38x3 </w:t>
            </w:r>
            <w:proofErr w:type="spellStart"/>
            <w:r w:rsidRPr="00C741E2">
              <w:rPr>
                <w:rFonts w:ascii="Times New Roman" w:hAnsi="Times New Roman" w:cs="Times New Roman"/>
                <w:color w:val="000000"/>
                <w:sz w:val="24"/>
                <w:szCs w:val="24"/>
              </w:rPr>
              <w:t>mtr</w:t>
            </w:r>
            <w:proofErr w:type="spellEnd"/>
            <w:r w:rsidRPr="00C741E2">
              <w:rPr>
                <w:rFonts w:ascii="Times New Roman" w:hAnsi="Times New Roman" w:cs="Times New Roman"/>
                <w:color w:val="000000"/>
                <w:sz w:val="24"/>
                <w:szCs w:val="24"/>
              </w:rPr>
              <w:t xml:space="preserve">. </w:t>
            </w:r>
            <w:proofErr w:type="gramStart"/>
            <w:r w:rsidRPr="00C741E2">
              <w:rPr>
                <w:rFonts w:ascii="Times New Roman" w:hAnsi="Times New Roman" w:cs="Times New Roman"/>
                <w:color w:val="000000"/>
                <w:sz w:val="24"/>
                <w:szCs w:val="24"/>
              </w:rPr>
              <w:t>complete</w:t>
            </w:r>
            <w:proofErr w:type="gramEnd"/>
            <w:r w:rsidRPr="00C741E2">
              <w:rPr>
                <w:rFonts w:ascii="Times New Roman" w:hAnsi="Times New Roman" w:cs="Times New Roman"/>
                <w:color w:val="000000"/>
                <w:sz w:val="24"/>
                <w:szCs w:val="24"/>
              </w:rPr>
              <w:t xml:space="preserve"> with earth work, </w:t>
            </w:r>
            <w:proofErr w:type="spellStart"/>
            <w:r w:rsidRPr="00C741E2">
              <w:rPr>
                <w:rFonts w:ascii="Times New Roman" w:hAnsi="Times New Roman" w:cs="Times New Roman"/>
                <w:color w:val="000000"/>
                <w:sz w:val="24"/>
                <w:szCs w:val="24"/>
              </w:rPr>
              <w:t>l/c</w:t>
            </w:r>
            <w:proofErr w:type="spellEnd"/>
            <w:r w:rsidRPr="00C741E2">
              <w:rPr>
                <w:rFonts w:ascii="Times New Roman" w:hAnsi="Times New Roman" w:cs="Times New Roman"/>
                <w:color w:val="000000"/>
                <w:sz w:val="24"/>
                <w:szCs w:val="24"/>
              </w:rPr>
              <w:t>-6" &amp; PCC-6" (1:2:4) including supply  of all materials, labour ,&amp; plant etc</w:t>
            </w:r>
            <w:r>
              <w:rPr>
                <w:rFonts w:ascii="Times New Roman" w:hAnsi="Times New Roman" w:cs="Times New Roman"/>
                <w:color w:val="000000"/>
                <w:sz w:val="24"/>
                <w:szCs w:val="24"/>
              </w:rPr>
              <w:t>.</w:t>
            </w:r>
            <w:r w:rsidRPr="00C741E2">
              <w:rPr>
                <w:rFonts w:ascii="Times New Roman" w:hAnsi="Times New Roman" w:cs="Times New Roman"/>
                <w:color w:val="000000"/>
                <w:sz w:val="24"/>
                <w:szCs w:val="24"/>
              </w:rPr>
              <w:t xml:space="preserve"> required for proper completion of work .</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19.</w:t>
            </w:r>
          </w:p>
        </w:tc>
        <w:tc>
          <w:tcPr>
            <w:tcW w:w="5028" w:type="dxa"/>
          </w:tcPr>
          <w:p w:rsidR="00D52674" w:rsidRPr="00C741E2" w:rsidRDefault="00D52674" w:rsidP="00CE11D2">
            <w:pPr>
              <w:rPr>
                <w:rFonts w:ascii="Times New Roman" w:hAnsi="Times New Roman" w:cs="Times New Roman"/>
                <w:color w:val="000000"/>
                <w:sz w:val="24"/>
                <w:szCs w:val="24"/>
              </w:rPr>
            </w:pPr>
            <w:r>
              <w:rPr>
                <w:rFonts w:ascii="Times New Roman" w:hAnsi="Times New Roman" w:cs="Times New Roman"/>
                <w:color w:val="000000"/>
                <w:sz w:val="24"/>
                <w:szCs w:val="24"/>
              </w:rPr>
              <w:t>Unforeseen items. As per bill</w:t>
            </w:r>
          </w:p>
        </w:tc>
        <w:tc>
          <w:tcPr>
            <w:tcW w:w="1350" w:type="dxa"/>
          </w:tcPr>
          <w:p w:rsidR="00D52674" w:rsidRDefault="00D52674" w:rsidP="00CE11D2">
            <w:pPr>
              <w:rPr>
                <w:rFonts w:ascii="Times New Roman" w:hAnsi="Times New Roman" w:cs="Times New Roman"/>
                <w:sz w:val="24"/>
                <w:szCs w:val="24"/>
              </w:rPr>
            </w:pPr>
            <w:r>
              <w:rPr>
                <w:rFonts w:ascii="Times New Roman" w:hAnsi="Times New Roman" w:cs="Times New Roman"/>
                <w:sz w:val="24"/>
                <w:szCs w:val="24"/>
              </w:rPr>
              <w:t>LS</w:t>
            </w: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p>
        </w:tc>
        <w:tc>
          <w:tcPr>
            <w:tcW w:w="5028" w:type="dxa"/>
          </w:tcPr>
          <w:p w:rsidR="00D52674" w:rsidRPr="00C741E2" w:rsidRDefault="00D52674" w:rsidP="00CE11D2">
            <w:pPr>
              <w:rPr>
                <w:rFonts w:ascii="Times New Roman" w:hAnsi="Times New Roman" w:cs="Times New Roman"/>
                <w:color w:val="000000"/>
                <w:sz w:val="24"/>
                <w:szCs w:val="24"/>
              </w:rPr>
            </w:pPr>
          </w:p>
        </w:tc>
        <w:tc>
          <w:tcPr>
            <w:tcW w:w="1350" w:type="dxa"/>
          </w:tcPr>
          <w:p w:rsidR="00D52674" w:rsidRDefault="00D52674" w:rsidP="00CE11D2">
            <w:pPr>
              <w:rPr>
                <w:rFonts w:ascii="Times New Roman" w:hAnsi="Times New Roman" w:cs="Times New Roman"/>
                <w:sz w:val="24"/>
                <w:szCs w:val="24"/>
              </w:rPr>
            </w:pP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p>
        </w:tc>
        <w:tc>
          <w:tcPr>
            <w:tcW w:w="5028" w:type="dxa"/>
          </w:tcPr>
          <w:p w:rsidR="00D52674" w:rsidRPr="00C741E2" w:rsidRDefault="00D52674" w:rsidP="00CE11D2">
            <w:pPr>
              <w:rPr>
                <w:rFonts w:ascii="Times New Roman" w:hAnsi="Times New Roman" w:cs="Times New Roman"/>
                <w:color w:val="000000"/>
                <w:sz w:val="24"/>
                <w:szCs w:val="24"/>
              </w:rPr>
            </w:pPr>
          </w:p>
        </w:tc>
        <w:tc>
          <w:tcPr>
            <w:tcW w:w="1350" w:type="dxa"/>
          </w:tcPr>
          <w:p w:rsidR="00D52674" w:rsidRDefault="00D52674" w:rsidP="00CE11D2">
            <w:pPr>
              <w:rPr>
                <w:rFonts w:ascii="Times New Roman" w:hAnsi="Times New Roman" w:cs="Times New Roman"/>
                <w:sz w:val="24"/>
                <w:szCs w:val="24"/>
              </w:rPr>
            </w:pP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r w:rsidR="00D52674" w:rsidTr="00CE11D2">
        <w:tc>
          <w:tcPr>
            <w:tcW w:w="570" w:type="dxa"/>
          </w:tcPr>
          <w:p w:rsidR="00D52674" w:rsidRDefault="00D52674" w:rsidP="00CE11D2">
            <w:pPr>
              <w:rPr>
                <w:rFonts w:ascii="Times New Roman" w:hAnsi="Times New Roman" w:cs="Times New Roman"/>
                <w:sz w:val="24"/>
                <w:szCs w:val="24"/>
              </w:rPr>
            </w:pPr>
          </w:p>
        </w:tc>
        <w:tc>
          <w:tcPr>
            <w:tcW w:w="5028" w:type="dxa"/>
          </w:tcPr>
          <w:p w:rsidR="00D52674" w:rsidRPr="00C741E2" w:rsidRDefault="00D52674" w:rsidP="00CE11D2">
            <w:pPr>
              <w:rPr>
                <w:rFonts w:ascii="Times New Roman" w:hAnsi="Times New Roman" w:cs="Times New Roman"/>
                <w:color w:val="000000"/>
                <w:sz w:val="24"/>
                <w:szCs w:val="24"/>
              </w:rPr>
            </w:pPr>
          </w:p>
        </w:tc>
        <w:tc>
          <w:tcPr>
            <w:tcW w:w="1350" w:type="dxa"/>
          </w:tcPr>
          <w:p w:rsidR="00D52674" w:rsidRDefault="00D52674" w:rsidP="00CE11D2">
            <w:pPr>
              <w:rPr>
                <w:rFonts w:ascii="Times New Roman" w:hAnsi="Times New Roman" w:cs="Times New Roman"/>
                <w:sz w:val="24"/>
                <w:szCs w:val="24"/>
              </w:rPr>
            </w:pPr>
          </w:p>
        </w:tc>
        <w:tc>
          <w:tcPr>
            <w:tcW w:w="1170" w:type="dxa"/>
          </w:tcPr>
          <w:p w:rsidR="00D52674" w:rsidRDefault="00D52674" w:rsidP="00CE11D2">
            <w:pPr>
              <w:rPr>
                <w:rFonts w:ascii="Times New Roman" w:hAnsi="Times New Roman" w:cs="Times New Roman"/>
                <w:sz w:val="24"/>
                <w:szCs w:val="24"/>
              </w:rPr>
            </w:pPr>
          </w:p>
        </w:tc>
        <w:tc>
          <w:tcPr>
            <w:tcW w:w="1458" w:type="dxa"/>
          </w:tcPr>
          <w:p w:rsidR="00D52674" w:rsidRDefault="00D52674" w:rsidP="00CE11D2">
            <w:pPr>
              <w:rPr>
                <w:rFonts w:ascii="Times New Roman" w:hAnsi="Times New Roman" w:cs="Times New Roman"/>
                <w:sz w:val="24"/>
                <w:szCs w:val="24"/>
              </w:rPr>
            </w:pPr>
          </w:p>
        </w:tc>
      </w:tr>
    </w:tbl>
    <w:p w:rsidR="00D52674" w:rsidRPr="006A6C97" w:rsidRDefault="00D52674" w:rsidP="00A41656">
      <w:pPr>
        <w:spacing w:after="0"/>
        <w:rPr>
          <w:rFonts w:ascii="Times New Roman" w:hAnsi="Times New Roman"/>
          <w:sz w:val="24"/>
          <w:szCs w:val="24"/>
        </w:rPr>
      </w:pPr>
      <w:r w:rsidRPr="006A6C97">
        <w:rPr>
          <w:rFonts w:ascii="Times New Roman" w:hAnsi="Times New Roman"/>
          <w:b/>
          <w:sz w:val="24"/>
          <w:szCs w:val="24"/>
        </w:rPr>
        <w:t>Terms &amp; Conditions-</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TIN No.</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PAN No. and copy of last year ITR.</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registration certificate of state/central govt.</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An affidavit to the effect that firm is not black listed by any state/central Govt. </w:t>
      </w:r>
      <w:proofErr w:type="spellStart"/>
      <w:r w:rsidRPr="006A6C97">
        <w:rPr>
          <w:rFonts w:ascii="Times New Roman" w:hAnsi="Times New Roman"/>
          <w:sz w:val="24"/>
          <w:szCs w:val="24"/>
        </w:rPr>
        <w:t>Deptt</w:t>
      </w:r>
      <w:proofErr w:type="spellEnd"/>
      <w:r w:rsidRPr="006A6C97">
        <w:rPr>
          <w:rFonts w:ascii="Times New Roman" w:hAnsi="Times New Roman"/>
          <w:sz w:val="24"/>
          <w:szCs w:val="24"/>
        </w:rPr>
        <w:t>.</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w:t>
      </w:r>
      <w:proofErr w:type="spellStart"/>
      <w:r w:rsidRPr="006A6C97">
        <w:rPr>
          <w:rFonts w:ascii="Times New Roman" w:hAnsi="Times New Roman"/>
          <w:sz w:val="24"/>
          <w:szCs w:val="24"/>
        </w:rPr>
        <w:t>crore</w:t>
      </w:r>
      <w:proofErr w:type="spellEnd"/>
      <w:r w:rsidRPr="006A6C97">
        <w:rPr>
          <w:rFonts w:ascii="Times New Roman" w:hAnsi="Times New Roman"/>
          <w:sz w:val="24"/>
          <w:szCs w:val="24"/>
        </w:rPr>
        <w:t xml:space="preserve"> or more. </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907143" w:rsidRPr="00907143" w:rsidRDefault="00907143" w:rsidP="00907143">
      <w:pPr>
        <w:pStyle w:val="ListParagraph"/>
        <w:numPr>
          <w:ilvl w:val="0"/>
          <w:numId w:val="1"/>
        </w:numPr>
        <w:spacing w:line="240" w:lineRule="auto"/>
        <w:jc w:val="both"/>
        <w:rPr>
          <w:rFonts w:ascii="Times New Roman" w:hAnsi="Times New Roman"/>
          <w:sz w:val="24"/>
          <w:szCs w:val="24"/>
        </w:rPr>
      </w:pPr>
      <w:r w:rsidRPr="00907143">
        <w:rPr>
          <w:rFonts w:ascii="Times New Roman" w:hAnsi="Times New Roman"/>
          <w:sz w:val="24"/>
          <w:szCs w:val="24"/>
        </w:rPr>
        <w:t>After allotment of said work security money (10%) will be deposited within a week, otherwise earnest money will be forfeited and work will allotted to second lowest.</w:t>
      </w:r>
    </w:p>
    <w:p w:rsidR="00D52674" w:rsidRPr="006A6C97"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D52674" w:rsidRDefault="00D52674" w:rsidP="00A41656">
      <w:pPr>
        <w:pStyle w:val="ListParagraph"/>
        <w:numPr>
          <w:ilvl w:val="0"/>
          <w:numId w:val="1"/>
        </w:numPr>
        <w:spacing w:after="0" w:line="240" w:lineRule="auto"/>
        <w:jc w:val="both"/>
        <w:rPr>
          <w:rFonts w:ascii="Times New Roman" w:hAnsi="Times New Roman"/>
          <w:sz w:val="24"/>
          <w:szCs w:val="24"/>
        </w:rPr>
      </w:pPr>
      <w:r w:rsidRPr="006A6C97">
        <w:rPr>
          <w:rFonts w:ascii="Times New Roman" w:hAnsi="Times New Roman"/>
          <w:sz w:val="24"/>
          <w:szCs w:val="24"/>
        </w:rPr>
        <w:t xml:space="preserve">Payment will be made after completion and satisfactory report of the said work, running payment would </w:t>
      </w:r>
      <w:proofErr w:type="gramStart"/>
      <w:r w:rsidRPr="006A6C97">
        <w:rPr>
          <w:rFonts w:ascii="Times New Roman" w:hAnsi="Times New Roman"/>
          <w:sz w:val="24"/>
          <w:szCs w:val="24"/>
        </w:rPr>
        <w:t>made</w:t>
      </w:r>
      <w:proofErr w:type="gramEnd"/>
      <w:r w:rsidRPr="006A6C97">
        <w:rPr>
          <w:rFonts w:ascii="Times New Roman" w:hAnsi="Times New Roman"/>
          <w:sz w:val="24"/>
          <w:szCs w:val="24"/>
        </w:rPr>
        <w:t xml:space="preserve"> after satisfaction of work and recommendation of committee constituted by Director.</w:t>
      </w:r>
    </w:p>
    <w:p w:rsidR="003A4F63" w:rsidRPr="003A4F63" w:rsidRDefault="003A4F63" w:rsidP="003A4F63">
      <w:pPr>
        <w:spacing w:after="0" w:line="240" w:lineRule="auto"/>
        <w:ind w:left="360"/>
        <w:jc w:val="both"/>
        <w:rPr>
          <w:rFonts w:ascii="Times New Roman" w:hAnsi="Times New Roman"/>
          <w:sz w:val="24"/>
          <w:szCs w:val="24"/>
        </w:rPr>
      </w:pPr>
    </w:p>
    <w:p w:rsidR="00D52674" w:rsidRDefault="00D52674" w:rsidP="00D52674">
      <w:pPr>
        <w:spacing w:after="0"/>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Pr="003F1E96">
        <w:rPr>
          <w:rFonts w:ascii="Times New Roman" w:hAnsi="Times New Roman" w:cs="Times New Roman"/>
          <w:b/>
        </w:rPr>
        <w:t>R</w:t>
      </w:r>
      <w:r w:rsidRPr="003F1E96">
        <w:rPr>
          <w:rFonts w:ascii="Times New Roman" w:hAnsi="Times New Roman" w:cs="Times New Roman"/>
          <w:b/>
          <w:sz w:val="24"/>
          <w:szCs w:val="24"/>
        </w:rPr>
        <w:t xml:space="preserve">epair of hostel (LV - III New) at East Campus, HBTI, </w:t>
      </w:r>
      <w:proofErr w:type="gramStart"/>
      <w:r w:rsidRPr="003F1E96">
        <w:rPr>
          <w:rFonts w:ascii="Times New Roman" w:hAnsi="Times New Roman" w:cs="Times New Roman"/>
          <w:b/>
          <w:sz w:val="24"/>
          <w:szCs w:val="24"/>
        </w:rPr>
        <w:t>Kanpur</w:t>
      </w:r>
      <w:proofErr w:type="gramEnd"/>
      <w:r w:rsidRPr="003F1E96">
        <w:rPr>
          <w:rFonts w:ascii="Times New Roman" w:hAnsi="Times New Roman" w:cs="Times New Roman"/>
          <w:b/>
          <w:sz w:val="24"/>
          <w:szCs w:val="24"/>
        </w:rPr>
        <w:t>.</w:t>
      </w:r>
    </w:p>
    <w:p w:rsidR="003A4F63" w:rsidRPr="006A6C97" w:rsidRDefault="003A4F63" w:rsidP="00D52674">
      <w:pPr>
        <w:spacing w:after="0"/>
        <w:rPr>
          <w:rFonts w:ascii="Times New Roman" w:hAnsi="Times New Roman"/>
          <w:b/>
          <w:sz w:val="24"/>
          <w:szCs w:val="24"/>
        </w:rPr>
      </w:pPr>
    </w:p>
    <w:p w:rsidR="00D52674" w:rsidRPr="006A6C97" w:rsidRDefault="00D52674" w:rsidP="00D52674">
      <w:pPr>
        <w:spacing w:line="240" w:lineRule="auto"/>
        <w:jc w:val="both"/>
        <w:rPr>
          <w:rFonts w:ascii="Times New Roman" w:hAnsi="Times New Roman"/>
          <w:b/>
          <w:sz w:val="24"/>
          <w:szCs w:val="24"/>
        </w:rPr>
      </w:pPr>
      <w:r w:rsidRPr="006A6C97">
        <w:rPr>
          <w:rFonts w:ascii="Times New Roman" w:hAnsi="Times New Roman"/>
          <w:b/>
          <w:sz w:val="24"/>
          <w:szCs w:val="24"/>
        </w:rPr>
        <w:t>Signature of Contractor______________</w:t>
      </w:r>
      <w:r>
        <w:rPr>
          <w:rFonts w:ascii="Times New Roman" w:hAnsi="Times New Roman"/>
          <w:b/>
          <w:sz w:val="24"/>
          <w:szCs w:val="24"/>
        </w:rPr>
        <w:t>___________________________________________</w:t>
      </w:r>
    </w:p>
    <w:p w:rsidR="00D52674" w:rsidRPr="006A6C97" w:rsidRDefault="00D52674" w:rsidP="00D52674">
      <w:pPr>
        <w:spacing w:after="0" w:line="240" w:lineRule="auto"/>
        <w:jc w:val="both"/>
        <w:rPr>
          <w:rFonts w:ascii="Times New Roman" w:hAnsi="Times New Roman"/>
          <w:b/>
          <w:sz w:val="24"/>
          <w:szCs w:val="24"/>
        </w:rPr>
      </w:pPr>
    </w:p>
    <w:p w:rsidR="00D52674" w:rsidRPr="006A6C97" w:rsidRDefault="00D52674" w:rsidP="00D52674">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D52674" w:rsidRPr="006A6C97" w:rsidRDefault="00D52674" w:rsidP="00D52674">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p w:rsidR="00A52D9D" w:rsidRDefault="00A52D9D"/>
    <w:sectPr w:rsidR="00A52D9D" w:rsidSect="003A4F63">
      <w:pgSz w:w="12240" w:h="15840"/>
      <w:pgMar w:top="634" w:right="144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674"/>
    <w:rsid w:val="001A55DF"/>
    <w:rsid w:val="002327A9"/>
    <w:rsid w:val="00244F18"/>
    <w:rsid w:val="003A4F63"/>
    <w:rsid w:val="004A01F7"/>
    <w:rsid w:val="007248BC"/>
    <w:rsid w:val="00907143"/>
    <w:rsid w:val="00A41656"/>
    <w:rsid w:val="00A52D9D"/>
    <w:rsid w:val="00C75299"/>
    <w:rsid w:val="00D52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674"/>
    <w:pPr>
      <w:spacing w:after="0" w:line="240" w:lineRule="auto"/>
    </w:pPr>
  </w:style>
  <w:style w:type="table" w:styleId="TableGrid">
    <w:name w:val="Table Grid"/>
    <w:basedOn w:val="TableNormal"/>
    <w:uiPriority w:val="59"/>
    <w:rsid w:val="00D5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674"/>
    <w:pPr>
      <w:ind w:left="720"/>
      <w:contextualSpacing/>
    </w:pPr>
  </w:style>
</w:styles>
</file>

<file path=word/webSettings.xml><?xml version="1.0" encoding="utf-8"?>
<w:webSettings xmlns:r="http://schemas.openxmlformats.org/officeDocument/2006/relationships" xmlns:w="http://schemas.openxmlformats.org/wordprocessingml/2006/main">
  <w:divs>
    <w:div w:id="1111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8</cp:revision>
  <dcterms:created xsi:type="dcterms:W3CDTF">2016-07-27T13:35:00Z</dcterms:created>
  <dcterms:modified xsi:type="dcterms:W3CDTF">2016-07-28T09:50:00Z</dcterms:modified>
</cp:coreProperties>
</file>